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2B6" w14:textId="77777777" w:rsidR="00901C66" w:rsidRDefault="00901C66" w:rsidP="00901C66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1EBFCB63" w14:textId="77777777" w:rsidR="00901C66" w:rsidRDefault="00901C66" w:rsidP="00901C66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3F11CFE4" w14:textId="77777777" w:rsidR="00901C66" w:rsidRDefault="00901C66" w:rsidP="00901C66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1DD46C1A" w14:textId="5C763670" w:rsidR="00471884" w:rsidRDefault="00EC6678" w:rsidP="00901C66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B889" wp14:editId="28E2171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09315" cy="795020"/>
                <wp:effectExtent l="0" t="0" r="0" b="571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31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2A930" w14:textId="69434E53" w:rsidR="00901C66" w:rsidRPr="00404996" w:rsidRDefault="00901C66" w:rsidP="00901C6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996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Fórmula general: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BB88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0;width:268.45pt;height:62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" filled="f" stroked="f">
                <v:textbox style="mso-fit-shape-to-text:t">
                  <w:txbxContent>
                    <w:p w14:paraId="0312A930" w14:textId="69434E53" w:rsidR="00901C66" w:rsidRPr="00404996" w:rsidRDefault="00901C66" w:rsidP="00901C66">
                      <w:pPr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4996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Fórmula general: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1C66">
        <w:rPr>
          <w:rFonts w:cstheme="minorHAnsi"/>
          <w:color w:val="111111"/>
          <w:sz w:val="28"/>
          <w:szCs w:val="28"/>
          <w:shd w:val="clear" w:color="auto" w:fill="FFFFFF"/>
        </w:rPr>
        <w:t>S</w:t>
      </w:r>
      <w:r w:rsidR="00901C66" w:rsidRPr="00901C66">
        <w:rPr>
          <w:rFonts w:cstheme="minorHAnsi"/>
          <w:color w:val="111111"/>
          <w:sz w:val="28"/>
          <w:szCs w:val="28"/>
          <w:shd w:val="clear" w:color="auto" w:fill="FFFFFF"/>
        </w:rPr>
        <w:t>e llama fórmula general a una fórmula que comprende un número muy grande de casos y de la que se pueden extraer otras fórmulas particulares. Existen fórmulas particulares para ecuaciones de segundo grado incompletas (conocida como fórmula general cuadrática), pero derivan de la anterior fórmula general.</w:t>
      </w:r>
    </w:p>
    <w:p w14:paraId="6CC4AEE9" w14:textId="129A8645" w:rsidR="00901C66" w:rsidRDefault="00EC6678" w:rsidP="00901C66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2A8CB1" wp14:editId="4DC4D134">
                <wp:simplePos x="0" y="0"/>
                <wp:positionH relativeFrom="column">
                  <wp:posOffset>1593850</wp:posOffset>
                </wp:positionH>
                <wp:positionV relativeFrom="paragraph">
                  <wp:posOffset>248920</wp:posOffset>
                </wp:positionV>
                <wp:extent cx="2896235" cy="79502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62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D7EE2" w14:textId="4A48D14C" w:rsidR="00901C66" w:rsidRPr="00404996" w:rsidRDefault="00901C66" w:rsidP="00901C6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2EFD9" w:themeColor="accent6" w:themeTint="33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996">
                              <w:rPr>
                                <w:rFonts w:cstheme="minorHAnsi"/>
                                <w:b/>
                                <w:bCs/>
                                <w:color w:val="E2EFD9" w:themeColor="accent6" w:themeTint="33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 + bx + c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8CB1" id="Cuadro de texto 3" o:spid="_x0000_s1027" type="#_x0000_t202" style="position:absolute;left:0;text-align:left;margin-left:125.5pt;margin-top:19.6pt;width:228.05pt;height:62.6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" filled="f" stroked="f">
                <v:textbox style="mso-fit-shape-to-text:t">
                  <w:txbxContent>
                    <w:p w14:paraId="0C6D7EE2" w14:textId="4A48D14C" w:rsidR="00901C66" w:rsidRPr="00404996" w:rsidRDefault="00901C66" w:rsidP="00901C6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E2EFD9" w:themeColor="accent6" w:themeTint="33"/>
                          <w:spacing w:val="10"/>
                          <w:sz w:val="72"/>
                          <w:szCs w:val="72"/>
                          <w:shd w:val="clear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4996">
                        <w:rPr>
                          <w:rFonts w:cstheme="minorHAnsi"/>
                          <w:b/>
                          <w:bCs/>
                          <w:color w:val="E2EFD9" w:themeColor="accent6" w:themeTint="33"/>
                          <w:spacing w:val="10"/>
                          <w:sz w:val="72"/>
                          <w:szCs w:val="72"/>
                          <w:shd w:val="clear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ax + bx + c = 0</w:t>
                      </w:r>
                    </w:p>
                  </w:txbxContent>
                </v:textbox>
              </v:shape>
            </w:pict>
          </mc:Fallback>
        </mc:AlternateContent>
      </w:r>
    </w:p>
    <w:p w14:paraId="4F36057D" w14:textId="451432E7" w:rsidR="00901C66" w:rsidRPr="00901C66" w:rsidRDefault="00901C66" w:rsidP="00901C66">
      <w:pPr>
        <w:jc w:val="both"/>
        <w:rPr>
          <w:rFonts w:cstheme="minorHAnsi"/>
          <w:b/>
          <w:bCs/>
          <w:color w:val="111111"/>
          <w:sz w:val="40"/>
          <w:szCs w:val="40"/>
          <w:shd w:val="clear" w:color="auto" w:fill="FFFFFF"/>
        </w:rPr>
      </w:pPr>
    </w:p>
    <w:p w14:paraId="3C4997EC" w14:textId="6538695D" w:rsidR="00901C66" w:rsidRDefault="00901C66" w:rsidP="00901C66">
      <w:pPr>
        <w:jc w:val="both"/>
        <w:rPr>
          <w:rFonts w:cstheme="minorHAnsi"/>
          <w:b/>
          <w:bCs/>
          <w:sz w:val="36"/>
          <w:szCs w:val="36"/>
        </w:rPr>
      </w:pPr>
    </w:p>
    <w:p w14:paraId="402F0075" w14:textId="4978116D" w:rsidR="00901C66" w:rsidRDefault="00301E04" w:rsidP="00901C66">
      <w:pPr>
        <w:jc w:val="both"/>
        <w:rPr>
          <w:rFonts w:cstheme="minorHAnsi"/>
          <w:b/>
          <w:bCs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36"/>
              <w:szCs w:val="36"/>
            </w:rPr>
            <m:t xml:space="preserve">x=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>-b 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36"/>
                      <w:szCs w:val="3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36"/>
                  <w:szCs w:val="36"/>
                </w:rPr>
                <m:t>a</m:t>
              </m:r>
            </m:den>
          </m:f>
        </m:oMath>
      </m:oMathPara>
    </w:p>
    <w:p w14:paraId="5FDE92DD" w14:textId="1E415F96" w:rsidR="00901C66" w:rsidRDefault="00901C66" w:rsidP="00901C66">
      <w:pPr>
        <w:jc w:val="both"/>
        <w:rPr>
          <w:rFonts w:cstheme="minorHAnsi"/>
          <w:b/>
          <w:bCs/>
          <w:sz w:val="36"/>
          <w:szCs w:val="36"/>
        </w:rPr>
      </w:pPr>
    </w:p>
    <w:p w14:paraId="4CFCC0ED" w14:textId="32EA759E" w:rsidR="008312E8" w:rsidRPr="00901C66" w:rsidRDefault="008312E8" w:rsidP="00901C66">
      <w:pPr>
        <w:jc w:val="both"/>
        <w:rPr>
          <w:rFonts w:cstheme="minorHAnsi"/>
          <w:b/>
          <w:bCs/>
          <w:sz w:val="36"/>
          <w:szCs w:val="36"/>
        </w:rPr>
      </w:pPr>
      <m:oMathPara>
        <m:oMath>
          <m:r>
            <w:rPr>
              <w:rFonts w:ascii="Cambria Math" w:hAnsi="Cambria Math" w:cs="Cambria Math"/>
              <w:sz w:val="36"/>
              <w:szCs w:val="36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-</m:t>
              </m:r>
              <m:r>
                <w:rPr>
                  <w:rFonts w:ascii="Cambria Math" w:hAnsi="Cambria Math" w:cs="Cambria Math"/>
                  <w:sz w:val="36"/>
                  <w:szCs w:val="36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sz w:val="36"/>
                      <w:szCs w:val="3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  <w:szCs w:val="36"/>
                    </w:rPr>
                    <m:t>-4</m:t>
                  </m:r>
                  <m:r>
                    <w:rPr>
                      <w:rFonts w:ascii="Cambria Math" w:hAnsi="Cambria Math" w:cs="Cambria Math"/>
                      <w:sz w:val="36"/>
                      <w:szCs w:val="36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 w:cs="Cambria Math"/>
                  <w:sz w:val="36"/>
                  <w:szCs w:val="36"/>
                </w:rPr>
                <m:t>a</m:t>
              </m:r>
            </m:den>
          </m:f>
        </m:oMath>
      </m:oMathPara>
    </w:p>
    <w:sectPr w:rsidR="008312E8" w:rsidRPr="00901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66"/>
    <w:rsid w:val="00073BDA"/>
    <w:rsid w:val="002722D7"/>
    <w:rsid w:val="00301E04"/>
    <w:rsid w:val="00404996"/>
    <w:rsid w:val="00471884"/>
    <w:rsid w:val="00717CCF"/>
    <w:rsid w:val="008312E8"/>
    <w:rsid w:val="00901C66"/>
    <w:rsid w:val="0094570A"/>
    <w:rsid w:val="00975958"/>
    <w:rsid w:val="00982CA4"/>
    <w:rsid w:val="00AE4160"/>
    <w:rsid w:val="00EC6678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85B0D2"/>
  <w15:docId w15:val="{B8FD89CA-B744-4898-8992-1BAB6E8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stancia">
    <w:name w:val="Constancia"/>
    <w:basedOn w:val="Normal"/>
    <w:qFormat/>
    <w:rsid w:val="00073BDA"/>
    <w:pPr>
      <w:spacing w:line="240" w:lineRule="auto"/>
      <w:jc w:val="center"/>
    </w:pPr>
    <w:rPr>
      <w:rFonts w:ascii="Amasis MT Pro Black" w:hAnsi="Amasis MT Pro Black"/>
      <w:b/>
      <w:sz w:val="52"/>
    </w:rPr>
  </w:style>
  <w:style w:type="character" w:styleId="Textoennegrita">
    <w:name w:val="Strong"/>
    <w:basedOn w:val="Fuentedeprrafopredeter"/>
    <w:uiPriority w:val="22"/>
    <w:qFormat/>
    <w:rsid w:val="00901C66"/>
    <w:rPr>
      <w:b/>
      <w:bCs/>
    </w:rPr>
  </w:style>
  <w:style w:type="character" w:styleId="Referenciasutil">
    <w:name w:val="Subtle Reference"/>
    <w:basedOn w:val="Fuentedeprrafopredeter"/>
    <w:uiPriority w:val="31"/>
    <w:qFormat/>
    <w:rsid w:val="00901C66"/>
    <w:rPr>
      <w:smallCaps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901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</dc:creator>
  <cp:keywords/>
  <dc:description/>
  <cp:lastModifiedBy>Karen R</cp:lastModifiedBy>
  <cp:revision>2</cp:revision>
  <dcterms:created xsi:type="dcterms:W3CDTF">2022-11-13T11:11:00Z</dcterms:created>
  <dcterms:modified xsi:type="dcterms:W3CDTF">2022-11-13T11:11:00Z</dcterms:modified>
</cp:coreProperties>
</file>